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34" w:tblpY="40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33"/>
        <w:gridCol w:w="992"/>
        <w:gridCol w:w="992"/>
      </w:tblGrid>
      <w:tr w:rsidR="00A4175D" w:rsidRPr="00781EE9" w:rsidTr="004143DD">
        <w:trPr>
          <w:cantSplit/>
          <w:trHeight w:val="701"/>
        </w:trPr>
        <w:tc>
          <w:tcPr>
            <w:tcW w:w="13433" w:type="dxa"/>
            <w:shd w:val="clear" w:color="auto" w:fill="auto"/>
            <w:vAlign w:val="center"/>
          </w:tcPr>
          <w:p w:rsidR="00A4175D" w:rsidRPr="00781EE9" w:rsidRDefault="004143DD" w:rsidP="004143D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4143DD">
              <w:rPr>
                <w:b/>
                <w:sz w:val="22"/>
                <w:szCs w:val="22"/>
                <w:lang w:val="hr-HR"/>
              </w:rPr>
              <w:t>KONTROLNA LISTA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781EE9">
              <w:rPr>
                <w:b/>
                <w:sz w:val="22"/>
                <w:szCs w:val="22"/>
                <w:lang w:val="hr-HR"/>
              </w:rPr>
              <w:t>Ispunjava prijavitelj</w:t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4175D" w:rsidRPr="004143DD" w:rsidRDefault="004143DD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PRIJE DOSTAVE PROJEKTNE PRIJAVE </w:t>
            </w:r>
            <w:r>
              <w:rPr>
                <w:b/>
                <w:caps/>
                <w:sz w:val="22"/>
                <w:szCs w:val="22"/>
                <w:lang w:val="hr-HR"/>
              </w:rPr>
              <w:t xml:space="preserve">POTREBNO JE 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>PROVJERIT</w:t>
            </w:r>
            <w:r>
              <w:rPr>
                <w:b/>
                <w:caps/>
                <w:sz w:val="22"/>
                <w:szCs w:val="22"/>
                <w:lang w:val="hr-HR"/>
              </w:rPr>
              <w:t>I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 SLJEDEĆ</w:t>
            </w:r>
            <w:r>
              <w:rPr>
                <w:b/>
                <w:caps/>
                <w:sz w:val="22"/>
                <w:szCs w:val="22"/>
                <w:lang w:val="hr-HR"/>
              </w:rPr>
              <w:t>E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 STAVK</w:t>
            </w:r>
            <w:r>
              <w:rPr>
                <w:b/>
                <w:caps/>
                <w:sz w:val="22"/>
                <w:szCs w:val="22"/>
                <w:lang w:val="hr-HR"/>
              </w:rPr>
              <w:t>E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 KAKO BI </w:t>
            </w:r>
            <w:r>
              <w:rPr>
                <w:b/>
                <w:caps/>
                <w:sz w:val="22"/>
                <w:szCs w:val="22"/>
                <w:lang w:val="hr-HR"/>
              </w:rPr>
              <w:t xml:space="preserve">PROJEKTNA PRIJAVA 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>ZADOVOLJ</w:t>
            </w:r>
            <w:r>
              <w:rPr>
                <w:b/>
                <w:caps/>
                <w:sz w:val="22"/>
                <w:szCs w:val="22"/>
                <w:lang w:val="hr-HR"/>
              </w:rPr>
              <w:t>ILA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 </w:t>
            </w:r>
            <w:r>
              <w:rPr>
                <w:b/>
                <w:caps/>
                <w:sz w:val="22"/>
                <w:szCs w:val="22"/>
                <w:lang w:val="hr-HR"/>
              </w:rPr>
              <w:t>PROPISANE U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>VJETE NATJEČAJA</w:t>
            </w:r>
            <w:r>
              <w:rPr>
                <w:b/>
                <w:caps/>
                <w:sz w:val="22"/>
                <w:szCs w:val="22"/>
                <w:lang w:val="hr-HR"/>
              </w:rPr>
              <w:t>*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>: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781EE9">
              <w:rPr>
                <w:b/>
                <w:sz w:val="22"/>
                <w:szCs w:val="22"/>
                <w:lang w:val="hr-HR"/>
              </w:rPr>
              <w:t>DA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781EE9">
              <w:rPr>
                <w:b/>
                <w:sz w:val="22"/>
                <w:szCs w:val="22"/>
                <w:lang w:val="hr-HR"/>
              </w:rPr>
              <w:t>NE</w:t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A4175D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1.</w:t>
            </w:r>
            <w:r w:rsidRPr="004143DD">
              <w:rPr>
                <w:sz w:val="22"/>
                <w:szCs w:val="22"/>
                <w:lang w:val="hr-HR"/>
              </w:rPr>
              <w:tab/>
            </w:r>
            <w:r w:rsidR="00C61702" w:rsidRPr="004143DD">
              <w:rPr>
                <w:sz w:val="22"/>
                <w:szCs w:val="22"/>
                <w:lang w:val="hr-HR"/>
              </w:rPr>
              <w:t xml:space="preserve">Korišten je propisani </w:t>
            </w:r>
            <w:r w:rsidR="00781EE9" w:rsidRPr="004143DD">
              <w:rPr>
                <w:sz w:val="22"/>
                <w:szCs w:val="22"/>
                <w:lang w:val="hr-HR"/>
              </w:rPr>
              <w:t xml:space="preserve">obrazac za prijavu </w:t>
            </w:r>
            <w:r w:rsidR="00C61702" w:rsidRPr="004143DD">
              <w:rPr>
                <w:sz w:val="22"/>
                <w:szCs w:val="22"/>
                <w:lang w:val="hr-HR"/>
              </w:rPr>
              <w:t xml:space="preserve">projekta </w:t>
            </w:r>
            <w:r w:rsidR="00781EE9" w:rsidRPr="004143DD">
              <w:rPr>
                <w:sz w:val="22"/>
                <w:szCs w:val="22"/>
                <w:lang w:val="hr-HR"/>
              </w:rPr>
              <w:t>objavljen u sklopu Natječaja</w:t>
            </w:r>
            <w:r w:rsidRPr="004143DD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A4175D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2.</w:t>
            </w:r>
            <w:r w:rsidRPr="004143DD">
              <w:rPr>
                <w:sz w:val="22"/>
                <w:szCs w:val="22"/>
                <w:lang w:val="hr-HR"/>
              </w:rPr>
              <w:tab/>
            </w:r>
            <w:r w:rsidR="00C61702" w:rsidRPr="004143DD">
              <w:rPr>
                <w:sz w:val="22"/>
                <w:szCs w:val="22"/>
                <w:lang w:val="hr-HR"/>
              </w:rPr>
              <w:t>Korišten je propisani obrazac proračuna projekta objavljen u sklopu Natječaja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A4175D" w:rsidRPr="00781EE9" w:rsidTr="004143DD">
        <w:trPr>
          <w:cantSplit/>
          <w:trHeight w:val="413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A4175D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3.</w:t>
            </w:r>
            <w:r w:rsidRPr="004143DD">
              <w:rPr>
                <w:sz w:val="22"/>
                <w:szCs w:val="22"/>
                <w:lang w:val="hr-HR"/>
              </w:rPr>
              <w:tab/>
            </w:r>
            <w:r w:rsidR="00C61702" w:rsidRPr="004143DD">
              <w:rPr>
                <w:sz w:val="22"/>
                <w:szCs w:val="22"/>
                <w:lang w:val="hr-HR"/>
              </w:rPr>
              <w:t xml:space="preserve">Projektna prijava je ispisana putem računala i 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napisana je </w:t>
            </w:r>
            <w:r w:rsidR="00C61702" w:rsidRPr="004143DD">
              <w:rPr>
                <w:sz w:val="22"/>
                <w:szCs w:val="22"/>
                <w:lang w:val="hr-HR"/>
              </w:rPr>
              <w:t>na hrvatskom jeziku</w:t>
            </w:r>
          </w:p>
          <w:p w:rsidR="00A4175D" w:rsidRPr="004143DD" w:rsidRDefault="00A4175D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A4175D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4.</w:t>
            </w:r>
            <w:r w:rsidRPr="004143DD">
              <w:rPr>
                <w:sz w:val="22"/>
                <w:szCs w:val="22"/>
                <w:lang w:val="hr-HR"/>
              </w:rPr>
              <w:tab/>
            </w:r>
            <w:r w:rsidR="00C61702" w:rsidRPr="004143DD">
              <w:rPr>
                <w:sz w:val="22"/>
                <w:szCs w:val="22"/>
                <w:lang w:val="hr-HR"/>
              </w:rPr>
              <w:t xml:space="preserve">Projektna prijava i </w:t>
            </w:r>
            <w:r w:rsidR="00085AC6" w:rsidRPr="004143DD">
              <w:rPr>
                <w:sz w:val="22"/>
                <w:szCs w:val="22"/>
                <w:lang w:val="hr-HR"/>
              </w:rPr>
              <w:t xml:space="preserve">sva </w:t>
            </w:r>
            <w:r w:rsidR="00C61702" w:rsidRPr="004143DD">
              <w:rPr>
                <w:sz w:val="22"/>
                <w:szCs w:val="22"/>
                <w:lang w:val="hr-HR"/>
              </w:rPr>
              <w:t xml:space="preserve">obvezna natječajna dokumentacija dostavljena 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je </w:t>
            </w:r>
            <w:r w:rsidR="00C61702" w:rsidRPr="004143DD">
              <w:rPr>
                <w:sz w:val="22"/>
                <w:szCs w:val="22"/>
                <w:lang w:val="hr-HR"/>
              </w:rPr>
              <w:t xml:space="preserve">u jednom 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ispisanom </w:t>
            </w:r>
            <w:r w:rsidR="00C61702" w:rsidRPr="004143DD">
              <w:rPr>
                <w:sz w:val="22"/>
                <w:szCs w:val="22"/>
                <w:lang w:val="hr-HR"/>
              </w:rPr>
              <w:t>primjerku</w:t>
            </w:r>
            <w:r w:rsidR="00085AC6" w:rsidRPr="004143DD">
              <w:rPr>
                <w:sz w:val="22"/>
                <w:szCs w:val="22"/>
                <w:lang w:val="hr-HR"/>
              </w:rPr>
              <w:t xml:space="preserve"> (obrasci A1 – A9)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A4175D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5.</w:t>
            </w:r>
            <w:r w:rsidRPr="004143DD">
              <w:rPr>
                <w:sz w:val="22"/>
                <w:szCs w:val="22"/>
                <w:lang w:val="hr-HR"/>
              </w:rPr>
              <w:tab/>
            </w:r>
            <w:r w:rsidR="00C61702" w:rsidRPr="004143DD">
              <w:rPr>
                <w:sz w:val="22"/>
                <w:szCs w:val="22"/>
                <w:lang w:val="hr-HR"/>
              </w:rPr>
              <w:t xml:space="preserve">Projektna prijava i </w:t>
            </w:r>
            <w:r w:rsidR="003D579A" w:rsidRPr="004143DD">
              <w:rPr>
                <w:sz w:val="22"/>
                <w:szCs w:val="22"/>
                <w:lang w:val="hr-HR"/>
              </w:rPr>
              <w:t>sva</w:t>
            </w:r>
            <w:r w:rsidR="00C61702" w:rsidRPr="004143DD">
              <w:rPr>
                <w:sz w:val="22"/>
                <w:szCs w:val="22"/>
                <w:lang w:val="hr-HR"/>
              </w:rPr>
              <w:t xml:space="preserve"> obvezna natječajna dokumentacija dostavljena 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je </w:t>
            </w:r>
            <w:r w:rsidR="00C61702" w:rsidRPr="004143DD">
              <w:rPr>
                <w:sz w:val="22"/>
                <w:szCs w:val="22"/>
                <w:lang w:val="hr-HR"/>
              </w:rPr>
              <w:t>u elektroničkom obliku (na CD-u)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b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C61702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C61702" w:rsidRPr="004143DD" w:rsidRDefault="00C61702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 xml:space="preserve">6.    </w:t>
            </w:r>
            <w:r w:rsidR="00BB455D" w:rsidRPr="004143DD">
              <w:rPr>
                <w:sz w:val="22"/>
                <w:szCs w:val="22"/>
                <w:lang w:val="hr-HR"/>
              </w:rPr>
              <w:t>Priložen je i</w:t>
            </w:r>
            <w:r w:rsidRPr="004143DD">
              <w:rPr>
                <w:sz w:val="22"/>
                <w:szCs w:val="22"/>
                <w:lang w:val="hr-HR"/>
              </w:rPr>
              <w:t>zvadak iz Registra udruga Republike Hrvatske (</w:t>
            </w:r>
            <w:r w:rsidRPr="004143DD">
              <w:rPr>
                <w:i/>
                <w:sz w:val="22"/>
                <w:szCs w:val="22"/>
                <w:lang w:val="hr-HR"/>
              </w:rPr>
              <w:t>ili njegova preslika</w:t>
            </w:r>
            <w:r w:rsidRPr="004143DD">
              <w:rPr>
                <w:sz w:val="22"/>
                <w:szCs w:val="22"/>
                <w:lang w:val="hr-HR"/>
              </w:rPr>
              <w:t>) ne stariji od 3 mjeseca od dana prijave na Natječaj za prijavitelja projekta i partnera u projektu (</w:t>
            </w:r>
            <w:r w:rsidRPr="004143DD">
              <w:rPr>
                <w:i/>
                <w:sz w:val="22"/>
                <w:szCs w:val="22"/>
                <w:lang w:val="hr-HR"/>
              </w:rPr>
              <w:t>ukoliko je projekt prijavljen u partnerstvu s udrugom</w:t>
            </w:r>
            <w:r w:rsidRPr="004143DD">
              <w:rPr>
                <w:sz w:val="22"/>
                <w:szCs w:val="22"/>
                <w:lang w:val="hr-HR"/>
              </w:rPr>
              <w:t>)</w:t>
            </w:r>
            <w:r w:rsidR="008729A6" w:rsidRPr="004143DD">
              <w:rPr>
                <w:sz w:val="22"/>
                <w:szCs w:val="22"/>
                <w:lang w:val="hr-HR"/>
              </w:rPr>
              <w:t xml:space="preserve"> odnosno </w:t>
            </w:r>
            <w:r w:rsidR="005C6283" w:rsidRPr="004143DD">
              <w:rPr>
                <w:sz w:val="22"/>
                <w:szCs w:val="22"/>
                <w:lang w:val="hr-HR"/>
              </w:rPr>
              <w:t>dokument kojim se dokazuje pravna osobnost za partnersku instituciju (</w:t>
            </w:r>
            <w:r w:rsidR="005C6283" w:rsidRPr="004143DD">
              <w:rPr>
                <w:i/>
                <w:sz w:val="22"/>
                <w:szCs w:val="22"/>
                <w:lang w:val="hr-HR"/>
              </w:rPr>
              <w:t>izvadak iz Sudskog registra i sl.</w:t>
            </w:r>
            <w:r w:rsidR="005C6283" w:rsidRPr="004143DD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702" w:rsidRDefault="00C61702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702" w:rsidRDefault="00C61702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C61702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C61702" w:rsidRPr="004143DD" w:rsidRDefault="00BB455D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7.    Priložena je p</w:t>
            </w:r>
            <w:r w:rsidR="00C61702" w:rsidRPr="004143DD">
              <w:rPr>
                <w:sz w:val="22"/>
                <w:szCs w:val="22"/>
                <w:lang w:val="hr-HR"/>
              </w:rPr>
              <w:t>reslika ovjerenog Statuta udruge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C61702" w:rsidRDefault="00BB455D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702" w:rsidRDefault="00BB455D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C61702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C61702" w:rsidRPr="004143DD" w:rsidRDefault="00085AC6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i/>
                <w:sz w:val="22"/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8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.   Priložena je </w:t>
            </w:r>
            <w:r w:rsidR="008729A6" w:rsidRPr="004143DD">
              <w:rPr>
                <w:sz w:val="22"/>
                <w:szCs w:val="22"/>
                <w:lang w:val="hr-HR"/>
              </w:rPr>
              <w:t>Odluka o nesastavljanju financijskog izvješća za 2013. godinu te preslika Knjige primitaka i izdataka za 2013. godinu ** (</w:t>
            </w:r>
            <w:r w:rsidR="008729A6" w:rsidRPr="004143DD">
              <w:rPr>
                <w:i/>
                <w:sz w:val="22"/>
                <w:szCs w:val="22"/>
                <w:lang w:val="hr-HR"/>
              </w:rPr>
              <w:t>ne ispunjavati ukoliko nije primijenjivo na prijavitelja)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702" w:rsidRDefault="00BB455D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702" w:rsidRDefault="00BB455D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8729A6" w:rsidRPr="004143DD" w:rsidRDefault="00085AC6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9</w:t>
            </w:r>
            <w:r w:rsidR="00A4175D" w:rsidRPr="004143DD">
              <w:rPr>
                <w:sz w:val="22"/>
                <w:szCs w:val="22"/>
                <w:lang w:val="hr-HR"/>
              </w:rPr>
              <w:t>.</w:t>
            </w:r>
            <w:r w:rsidR="00A4175D" w:rsidRPr="004143DD">
              <w:rPr>
                <w:sz w:val="22"/>
                <w:szCs w:val="22"/>
                <w:lang w:val="hr-HR"/>
              </w:rPr>
              <w:tab/>
            </w:r>
            <w:r w:rsidR="00C61702" w:rsidRPr="004143DD">
              <w:rPr>
                <w:sz w:val="22"/>
                <w:szCs w:val="22"/>
                <w:lang w:val="hr-HR"/>
              </w:rPr>
              <w:t xml:space="preserve">Svaka partnerska institucija je </w:t>
            </w:r>
            <w:r w:rsidR="008729A6" w:rsidRPr="004143DD">
              <w:rPr>
                <w:sz w:val="22"/>
                <w:szCs w:val="22"/>
                <w:lang w:val="hr-HR"/>
              </w:rPr>
              <w:t xml:space="preserve">ispunila 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putem računala </w:t>
            </w:r>
            <w:r w:rsidR="008729A6" w:rsidRPr="004143DD">
              <w:rPr>
                <w:sz w:val="22"/>
                <w:szCs w:val="22"/>
                <w:lang w:val="hr-HR"/>
              </w:rPr>
              <w:t>i ovjerila službenim pečatom Izjavu o partnerstvu na projektu</w:t>
            </w:r>
          </w:p>
          <w:p w:rsidR="00A4175D" w:rsidRPr="004143DD" w:rsidRDefault="00A4175D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BB455D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1</w:t>
            </w:r>
            <w:r w:rsidR="00085AC6" w:rsidRPr="004143DD">
              <w:rPr>
                <w:sz w:val="22"/>
                <w:szCs w:val="22"/>
                <w:lang w:val="hr-HR"/>
              </w:rPr>
              <w:t>0</w:t>
            </w:r>
            <w:r w:rsidR="00A4175D" w:rsidRPr="004143DD">
              <w:rPr>
                <w:sz w:val="22"/>
                <w:szCs w:val="22"/>
                <w:lang w:val="hr-HR"/>
              </w:rPr>
              <w:t>.</w:t>
            </w:r>
            <w:r w:rsidR="00A4175D" w:rsidRPr="004143DD">
              <w:rPr>
                <w:sz w:val="22"/>
                <w:szCs w:val="22"/>
                <w:lang w:val="hr-HR"/>
              </w:rPr>
              <w:tab/>
            </w:r>
            <w:r w:rsidR="005C6283" w:rsidRPr="004143DD">
              <w:rPr>
                <w:sz w:val="22"/>
                <w:szCs w:val="22"/>
                <w:lang w:val="hr-HR"/>
              </w:rPr>
              <w:t>Predviđeno trajanje projekta nije duže od 12 mjeseci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A4175D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1</w:t>
            </w:r>
            <w:r w:rsidR="00085AC6" w:rsidRPr="004143DD">
              <w:rPr>
                <w:sz w:val="22"/>
                <w:szCs w:val="22"/>
                <w:lang w:val="hr-HR"/>
              </w:rPr>
              <w:t>1</w:t>
            </w:r>
            <w:r w:rsidRPr="004143DD">
              <w:rPr>
                <w:sz w:val="22"/>
                <w:szCs w:val="22"/>
                <w:lang w:val="hr-HR"/>
              </w:rPr>
              <w:t>.</w:t>
            </w:r>
            <w:r w:rsidRPr="004143DD">
              <w:rPr>
                <w:sz w:val="22"/>
                <w:szCs w:val="22"/>
                <w:lang w:val="hr-HR"/>
              </w:rPr>
              <w:tab/>
            </w:r>
            <w:r w:rsidR="005C6283" w:rsidRPr="004143DD">
              <w:rPr>
                <w:sz w:val="22"/>
                <w:szCs w:val="22"/>
                <w:lang w:val="hr-HR"/>
              </w:rPr>
              <w:t>Zatraženi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 iznos bespovratnih sredstava</w:t>
            </w:r>
            <w:r w:rsidR="005C6283" w:rsidRPr="004143DD">
              <w:rPr>
                <w:sz w:val="22"/>
                <w:szCs w:val="22"/>
                <w:lang w:val="hr-HR"/>
              </w:rPr>
              <w:t xml:space="preserve"> isti 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je </w:t>
            </w:r>
            <w:r w:rsidR="005C6283" w:rsidRPr="004143DD">
              <w:rPr>
                <w:sz w:val="22"/>
                <w:szCs w:val="22"/>
                <w:lang w:val="hr-HR"/>
              </w:rPr>
              <w:t>ili viši od 50.000,00 HRK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A4175D" w:rsidP="004143DD">
            <w:pPr>
              <w:tabs>
                <w:tab w:val="left" w:pos="426"/>
                <w:tab w:val="left" w:pos="4820"/>
              </w:tabs>
              <w:spacing w:before="40" w:after="80"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1</w:t>
            </w:r>
            <w:r w:rsidR="00085AC6" w:rsidRPr="004143DD">
              <w:rPr>
                <w:sz w:val="22"/>
                <w:szCs w:val="22"/>
                <w:lang w:val="hr-HR"/>
              </w:rPr>
              <w:t>2</w:t>
            </w:r>
            <w:r w:rsidRPr="004143DD">
              <w:rPr>
                <w:sz w:val="22"/>
                <w:szCs w:val="22"/>
                <w:lang w:val="hr-HR"/>
              </w:rPr>
              <w:t>.</w:t>
            </w:r>
            <w:r w:rsidRPr="004143DD">
              <w:rPr>
                <w:sz w:val="22"/>
                <w:szCs w:val="22"/>
                <w:lang w:val="hr-HR"/>
              </w:rPr>
              <w:tab/>
            </w:r>
            <w:r w:rsidR="005C6283" w:rsidRPr="004143DD">
              <w:rPr>
                <w:sz w:val="22"/>
                <w:szCs w:val="22"/>
                <w:lang w:val="hr-HR"/>
              </w:rPr>
              <w:t xml:space="preserve">Zatraženi iznos bespovratnih sredstava isti 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je </w:t>
            </w:r>
            <w:r w:rsidR="005C6283" w:rsidRPr="004143DD">
              <w:rPr>
                <w:sz w:val="22"/>
                <w:szCs w:val="22"/>
                <w:lang w:val="hr-HR"/>
              </w:rPr>
              <w:t>ili niži od 200.000,00 HRK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A4175D" w:rsidP="004143DD">
            <w:pPr>
              <w:tabs>
                <w:tab w:val="left" w:pos="426"/>
                <w:tab w:val="left" w:pos="4820"/>
              </w:tabs>
              <w:spacing w:before="40" w:after="80"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1</w:t>
            </w:r>
            <w:r w:rsidR="00085AC6" w:rsidRPr="004143DD">
              <w:rPr>
                <w:sz w:val="22"/>
                <w:szCs w:val="22"/>
                <w:lang w:val="hr-HR"/>
              </w:rPr>
              <w:t>3</w:t>
            </w:r>
            <w:r w:rsidRPr="004143DD">
              <w:rPr>
                <w:sz w:val="22"/>
                <w:szCs w:val="22"/>
                <w:lang w:val="hr-HR"/>
              </w:rPr>
              <w:t>.</w:t>
            </w:r>
            <w:r w:rsidRPr="004143DD">
              <w:rPr>
                <w:sz w:val="22"/>
                <w:szCs w:val="22"/>
                <w:lang w:val="hr-HR"/>
              </w:rPr>
              <w:tab/>
            </w:r>
            <w:r w:rsidR="005C6283" w:rsidRPr="004143DD">
              <w:rPr>
                <w:sz w:val="22"/>
                <w:szCs w:val="22"/>
                <w:lang w:val="hr-HR"/>
              </w:rPr>
              <w:t xml:space="preserve">Zatraženi postotak sufinanciranja 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iz sredstava Natječaja </w:t>
            </w:r>
            <w:r w:rsidR="005C6283" w:rsidRPr="004143DD">
              <w:rPr>
                <w:sz w:val="22"/>
                <w:szCs w:val="22"/>
                <w:lang w:val="hr-HR"/>
              </w:rPr>
              <w:t xml:space="preserve">isti 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je </w:t>
            </w:r>
            <w:r w:rsidR="005C6283" w:rsidRPr="004143DD">
              <w:rPr>
                <w:sz w:val="22"/>
                <w:szCs w:val="22"/>
                <w:lang w:val="hr-HR"/>
              </w:rPr>
              <w:t>ili niži od 100%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 potrebnih sredstava za provedbu projekta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5C6283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5C6283" w:rsidRPr="004143DD" w:rsidRDefault="00085AC6" w:rsidP="004143DD">
            <w:pPr>
              <w:tabs>
                <w:tab w:val="left" w:pos="426"/>
                <w:tab w:val="left" w:pos="4820"/>
              </w:tabs>
              <w:spacing w:before="40" w:after="80"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14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. Priložen je </w:t>
            </w:r>
            <w:r w:rsidR="005C6283" w:rsidRPr="004143DD">
              <w:rPr>
                <w:sz w:val="22"/>
                <w:szCs w:val="22"/>
                <w:lang w:val="hr-HR"/>
              </w:rPr>
              <w:t>Dokaz o zahtjevu za izdavanje suglasnosti Ministarstva znanosti, obrazovanja i sporta za projekte koji se provode u školama***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6283" w:rsidRDefault="00BB455D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6283" w:rsidRDefault="00BB455D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</w:tbl>
    <w:p w:rsidR="00BB455D" w:rsidRDefault="00BB455D" w:rsidP="00781EE9"/>
    <w:p w:rsidR="00781EE9" w:rsidRDefault="00781EE9" w:rsidP="00781EE9">
      <w:r>
        <w:t xml:space="preserve">*u </w:t>
      </w:r>
      <w:proofErr w:type="spellStart"/>
      <w:r>
        <w:t>slučaju</w:t>
      </w:r>
      <w:proofErr w:type="spellEnd"/>
      <w:r>
        <w:t xml:space="preserve"> </w:t>
      </w:r>
      <w:proofErr w:type="spellStart"/>
      <w:r w:rsidR="00BB455D">
        <w:t>jednog</w:t>
      </w:r>
      <w:proofErr w:type="spellEnd"/>
      <w:r w:rsidR="00BB455D">
        <w:t xml:space="preserve"> </w:t>
      </w:r>
      <w:proofErr w:type="spellStart"/>
      <w:proofErr w:type="gramStart"/>
      <w:r w:rsidR="00BB455D">
        <w:t>ili</w:t>
      </w:r>
      <w:proofErr w:type="spellEnd"/>
      <w:proofErr w:type="gramEnd"/>
      <w:r w:rsidR="00BB455D">
        <w:t xml:space="preserve"> </w:t>
      </w:r>
      <w:proofErr w:type="spellStart"/>
      <w:r w:rsidR="00BB455D">
        <w:t>više</w:t>
      </w:r>
      <w:proofErr w:type="spellEnd"/>
      <w:r w:rsidR="00BB455D">
        <w:t xml:space="preserve"> </w:t>
      </w:r>
      <w:proofErr w:type="spellStart"/>
      <w:r w:rsidRPr="00BB455D">
        <w:t>negativn</w:t>
      </w:r>
      <w:r w:rsidR="00BB455D" w:rsidRPr="00BB455D">
        <w:t>ih</w:t>
      </w:r>
      <w:proofErr w:type="spellEnd"/>
      <w:r w:rsidRPr="00BB455D">
        <w:t xml:space="preserve"> </w:t>
      </w:r>
      <w:proofErr w:type="spellStart"/>
      <w:r w:rsidRPr="00BB455D">
        <w:t>odgovora</w:t>
      </w:r>
      <w:proofErr w:type="spellEnd"/>
      <w:r>
        <w:t xml:space="preserve"> </w:t>
      </w:r>
      <w:proofErr w:type="spellStart"/>
      <w:r>
        <w:t>projektna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 w:rsidRPr="00BB455D">
        <w:rPr>
          <w:b/>
        </w:rPr>
        <w:t>ne</w:t>
      </w:r>
      <w:proofErr w:type="spellEnd"/>
      <w:r w:rsidRPr="00BB455D">
        <w:rPr>
          <w:b/>
        </w:rPr>
        <w:t xml:space="preserve"> </w:t>
      </w:r>
      <w:proofErr w:type="spellStart"/>
      <w:r w:rsidRPr="00BB455D">
        <w:rPr>
          <w:b/>
        </w:rPr>
        <w:t>zadovoljava</w:t>
      </w:r>
      <w:proofErr w:type="spellEnd"/>
      <w:r>
        <w:t xml:space="preserve"> </w:t>
      </w:r>
      <w:proofErr w:type="spellStart"/>
      <w:r w:rsidR="00BB455D">
        <w:t>tehničke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i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odbačena</w:t>
      </w:r>
      <w:proofErr w:type="spellEnd"/>
    </w:p>
    <w:p w:rsidR="008729A6" w:rsidRDefault="008729A6" w:rsidP="00781EE9">
      <w:r>
        <w:t xml:space="preserve">** </w:t>
      </w:r>
      <w:proofErr w:type="spellStart"/>
      <w:proofErr w:type="gramStart"/>
      <w:r>
        <w:t>odnosi</w:t>
      </w:r>
      <w:proofErr w:type="spellEnd"/>
      <w:proofErr w:type="gramEnd"/>
      <w:r>
        <w:t xml:space="preserve"> se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prijavitelje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voditi</w:t>
      </w:r>
      <w:proofErr w:type="spellEnd"/>
      <w:r>
        <w:t xml:space="preserve"> </w:t>
      </w:r>
      <w:proofErr w:type="spellStart"/>
      <w:r>
        <w:t>dvojno</w:t>
      </w:r>
      <w:proofErr w:type="spellEnd"/>
      <w:r>
        <w:t xml:space="preserve"> </w:t>
      </w:r>
      <w:proofErr w:type="spellStart"/>
      <w:r>
        <w:t>knjigovodstvo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Uredbi</w:t>
      </w:r>
      <w:proofErr w:type="spellEnd"/>
      <w:r>
        <w:t xml:space="preserve"> o </w:t>
      </w:r>
      <w:proofErr w:type="spellStart"/>
      <w:r>
        <w:t>računovodstvu</w:t>
      </w:r>
      <w:proofErr w:type="spellEnd"/>
      <w:r>
        <w:t xml:space="preserve"> </w:t>
      </w:r>
      <w:proofErr w:type="spellStart"/>
      <w:r>
        <w:t>neprofitnih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(NN 10/08, 7/09 i 158/13)</w:t>
      </w:r>
    </w:p>
    <w:p w:rsidR="005C6283" w:rsidRPr="00781EE9" w:rsidRDefault="005C6283" w:rsidP="00781EE9">
      <w:r>
        <w:t xml:space="preserve">*** </w:t>
      </w:r>
      <w:proofErr w:type="spellStart"/>
      <w:proofErr w:type="gramStart"/>
      <w:r>
        <w:t>dostavlja</w:t>
      </w:r>
      <w:proofErr w:type="spellEnd"/>
      <w:proofErr w:type="gramEnd"/>
      <w:r>
        <w:t xml:space="preserve"> se </w:t>
      </w:r>
      <w:proofErr w:type="spellStart"/>
      <w:r>
        <w:t>samo</w:t>
      </w:r>
      <w:proofErr w:type="spellEnd"/>
      <w:r>
        <w:t xml:space="preserve"> za </w:t>
      </w:r>
      <w:proofErr w:type="spellStart"/>
      <w:r>
        <w:t>projektne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prioritetno</w:t>
      </w:r>
      <w:proofErr w:type="spellEnd"/>
      <w:r>
        <w:t xml:space="preserve">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“1.2.2. </w:t>
      </w:r>
      <w:proofErr w:type="spellStart"/>
      <w:r>
        <w:t>Prevencija</w:t>
      </w:r>
      <w:proofErr w:type="spellEnd"/>
      <w:r>
        <w:t xml:space="preserve"> </w:t>
      </w:r>
      <w:proofErr w:type="spellStart"/>
      <w:r>
        <w:t>vršnjačkog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djecom</w:t>
      </w:r>
      <w:proofErr w:type="spellEnd"/>
      <w:r>
        <w:t xml:space="preserve"> i </w:t>
      </w:r>
      <w:proofErr w:type="spellStart"/>
      <w:r>
        <w:t>mladima</w:t>
      </w:r>
      <w:proofErr w:type="spellEnd"/>
      <w:r>
        <w:t>”</w:t>
      </w:r>
    </w:p>
    <w:sectPr w:rsidR="005C6283" w:rsidRPr="00781EE9" w:rsidSect="004143DD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498" w:rsidRDefault="00C71498" w:rsidP="00C71498">
      <w:r>
        <w:separator/>
      </w:r>
    </w:p>
  </w:endnote>
  <w:endnote w:type="continuationSeparator" w:id="0">
    <w:p w:rsidR="00C71498" w:rsidRDefault="00C71498" w:rsidP="00C7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498" w:rsidRDefault="00C71498" w:rsidP="00C71498">
      <w:r>
        <w:separator/>
      </w:r>
    </w:p>
  </w:footnote>
  <w:footnote w:type="continuationSeparator" w:id="0">
    <w:p w:rsidR="00C71498" w:rsidRDefault="00C71498" w:rsidP="00C71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8"/>
    </w:tblGrid>
    <w:tr w:rsidR="00C71498" w:rsidRPr="00307DA1" w:rsidTr="00F3779B">
      <w:trPr>
        <w:jc w:val="right"/>
      </w:trPr>
      <w:tc>
        <w:tcPr>
          <w:tcW w:w="1638" w:type="dxa"/>
          <w:shd w:val="clear" w:color="auto" w:fill="auto"/>
        </w:tcPr>
        <w:p w:rsidR="00C71498" w:rsidRPr="00307DA1" w:rsidRDefault="00F3779B" w:rsidP="00C71498">
          <w:pPr>
            <w:jc w:val="center"/>
            <w:rPr>
              <w:b/>
              <w:lang w:val="hr-HR"/>
            </w:rPr>
          </w:pPr>
          <w:r>
            <w:rPr>
              <w:b/>
              <w:lang w:val="hr-HR"/>
            </w:rPr>
            <w:t xml:space="preserve">Obrazac </w:t>
          </w:r>
          <w:r w:rsidR="00C71498">
            <w:rPr>
              <w:b/>
              <w:lang w:val="hr-HR"/>
            </w:rPr>
            <w:t>A9</w:t>
          </w:r>
        </w:p>
      </w:tc>
    </w:tr>
  </w:tbl>
  <w:p w:rsidR="00C71498" w:rsidRDefault="00C714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CF9"/>
    <w:multiLevelType w:val="hybridMultilevel"/>
    <w:tmpl w:val="57908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B1D5D"/>
    <w:multiLevelType w:val="hybridMultilevel"/>
    <w:tmpl w:val="EFE825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5D"/>
    <w:rsid w:val="00085AC6"/>
    <w:rsid w:val="003D579A"/>
    <w:rsid w:val="004143DD"/>
    <w:rsid w:val="005C6283"/>
    <w:rsid w:val="00781EE9"/>
    <w:rsid w:val="007C602B"/>
    <w:rsid w:val="008729A6"/>
    <w:rsid w:val="00A4175D"/>
    <w:rsid w:val="00BB455D"/>
    <w:rsid w:val="00C61702"/>
    <w:rsid w:val="00C71498"/>
    <w:rsid w:val="00D64090"/>
    <w:rsid w:val="00F3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5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E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14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98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14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98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5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E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14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98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14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98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UZUVRH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Kevesevic</dc:creator>
  <cp:lastModifiedBy>Vesna Lendic Kasalo</cp:lastModifiedBy>
  <cp:revision>9</cp:revision>
  <cp:lastPrinted>2014-02-12T22:43:00Z</cp:lastPrinted>
  <dcterms:created xsi:type="dcterms:W3CDTF">2014-02-10T10:16:00Z</dcterms:created>
  <dcterms:modified xsi:type="dcterms:W3CDTF">2014-02-12T22:43:00Z</dcterms:modified>
</cp:coreProperties>
</file>