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EF2A" w14:textId="77777777" w:rsidR="00947FC7" w:rsidRPr="009532B3" w:rsidRDefault="00000000">
      <w:pPr>
        <w:spacing w:after="210" w:line="660" w:lineRule="auto"/>
        <w:jc w:val="center"/>
        <w:rPr>
          <w:rFonts w:ascii="Arial" w:eastAsia="Playfair Display" w:hAnsi="Arial" w:cs="Arial"/>
          <w:b/>
          <w:color w:val="111111"/>
          <w:spacing w:val="8"/>
          <w:sz w:val="48"/>
          <w:szCs w:val="48"/>
        </w:rPr>
      </w:pPr>
      <w:r w:rsidRPr="009532B3">
        <w:rPr>
          <w:rFonts w:ascii="Arial" w:eastAsia="Playfair Display" w:hAnsi="Arial" w:cs="Arial"/>
          <w:b/>
          <w:color w:val="111111"/>
          <w:spacing w:val="8"/>
          <w:sz w:val="48"/>
          <w:szCs w:val="48"/>
        </w:rPr>
        <w:t>O autoru</w:t>
      </w:r>
    </w:p>
    <w:p w14:paraId="2FA20B4F" w14:textId="77777777" w:rsidR="009532B3" w:rsidRPr="009532B3" w:rsidRDefault="00000000">
      <w:pPr>
        <w:spacing w:line="240" w:lineRule="auto"/>
        <w:jc w:val="center"/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</w:pP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Marko Milo</w:t>
      </w:r>
      <w:r w:rsidRPr="009532B3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š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evi</w:t>
      </w:r>
      <w:r w:rsidRPr="009532B3"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  <w:t>ć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9532B3"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  <w:t>–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 xml:space="preserve"> Ro</w:t>
      </w:r>
      <w:r w:rsidRPr="009532B3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đ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en 7.10.1981. u Jagodini.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br/>
        <w:t>S 19 godina do</w:t>
      </w:r>
      <w:r w:rsidRPr="009532B3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š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ao je u Beograd i pon</w:t>
      </w:r>
      <w:r w:rsidRPr="009532B3"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  <w:t>i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o sa sobom du</w:t>
      </w:r>
      <w:r w:rsidRPr="009532B3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š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u.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br/>
        <w:t xml:space="preserve">Smatra sebe </w:t>
      </w:r>
      <w:r w:rsidRPr="009532B3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č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ov</w:t>
      </w:r>
      <w:r w:rsidRPr="009532B3"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  <w:t>j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ekom u pravom smislu r</w:t>
      </w:r>
      <w:r w:rsidRPr="009532B3"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  <w:t>ij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e</w:t>
      </w:r>
      <w:r w:rsidRPr="009532B3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č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i-sve ostalo je nebitno.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br/>
        <w:t xml:space="preserve">Otac </w:t>
      </w:r>
      <w:r w:rsidRPr="009532B3"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  <w:t>k</w:t>
      </w:r>
      <w:r w:rsidRPr="009532B3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ć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>erke Petre i sina Nikole, mu</w:t>
      </w:r>
      <w:r w:rsidRPr="009532B3"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ž</w:t>
      </w:r>
      <w:r w:rsidRPr="009532B3">
        <w:rPr>
          <w:rFonts w:ascii="Arial" w:eastAsia="Open Sans" w:hAnsi="Arial" w:cs="Arial"/>
          <w:color w:val="000000"/>
          <w:sz w:val="28"/>
          <w:szCs w:val="28"/>
          <w:shd w:val="clear" w:color="auto" w:fill="FFFFFF"/>
        </w:rPr>
        <w:t xml:space="preserve"> Ivane.</w:t>
      </w:r>
    </w:p>
    <w:p w14:paraId="605BEE81" w14:textId="75ED6754" w:rsidR="00947FC7" w:rsidRPr="009532B3" w:rsidRDefault="00000000">
      <w:pPr>
        <w:spacing w:line="240" w:lineRule="auto"/>
        <w:jc w:val="center"/>
        <w:rPr>
          <w:rFonts w:eastAsia="Open Sans" w:cstheme="minorHAnsi"/>
          <w:color w:val="000000"/>
          <w:sz w:val="24"/>
          <w:szCs w:val="24"/>
          <w:shd w:val="clear" w:color="auto" w:fill="FFFFFF"/>
        </w:rPr>
      </w:pPr>
      <w:r>
        <w:rPr>
          <w:rFonts w:ascii="Open Sans" w:eastAsia="Open Sans" w:hAnsi="Open Sans" w:cs="Open Sans"/>
          <w:color w:val="000000"/>
          <w:sz w:val="23"/>
          <w:shd w:val="clear" w:color="auto" w:fill="FFFFFF"/>
        </w:rPr>
        <w:br/>
      </w:r>
      <w:r w:rsidRPr="009532B3">
        <w:rPr>
          <w:rFonts w:ascii="Open Sans" w:eastAsia="Open Sans" w:hAnsi="Open Sans" w:cs="Open Sans"/>
          <w:color w:val="000000"/>
          <w:sz w:val="24"/>
          <w:szCs w:val="24"/>
          <w:shd w:val="clear" w:color="auto" w:fill="FFFFFF"/>
        </w:rPr>
        <w:br/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„Os</w:t>
      </w:r>
      <w:r w:rsidRPr="009532B3">
        <w:rPr>
          <w:rFonts w:eastAsia="Calibri" w:cstheme="minorHAnsi"/>
          <w:i/>
          <w:color w:val="000000"/>
          <w:sz w:val="24"/>
          <w:szCs w:val="24"/>
          <w:shd w:val="clear" w:color="auto" w:fill="FFFFFF"/>
        </w:rPr>
        <w:t>j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e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ć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am potrebu da svojim stihovima pro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ž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ivim opet svoju pro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š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lost, pre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ž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ivim sada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š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njost, do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č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ekam budu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ć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nost, ostanem kad svi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br/>
        <w:t xml:space="preserve">trenutno 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ž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ivi odu.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br/>
        <w:t>Os</w:t>
      </w:r>
      <w:r w:rsidRPr="009532B3">
        <w:rPr>
          <w:rFonts w:eastAsia="Calibri" w:cstheme="minorHAnsi"/>
          <w:i/>
          <w:color w:val="000000"/>
          <w:sz w:val="24"/>
          <w:szCs w:val="24"/>
          <w:shd w:val="clear" w:color="auto" w:fill="FFFFFF"/>
        </w:rPr>
        <w:t>j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e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ć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 xml:space="preserve">am potrebu da 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ž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ivim i tu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đ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 xml:space="preserve">e 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ž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ivote, drame, sudbine.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br/>
        <w:t>Da prijateljima dam, neprijateljima podam.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br/>
        <w:t>A ljudi sa du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š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om, glumci, um</w:t>
      </w:r>
      <w:r w:rsidRPr="009532B3">
        <w:rPr>
          <w:rFonts w:eastAsia="Calibri" w:cstheme="minorHAnsi"/>
          <w:i/>
          <w:color w:val="000000"/>
          <w:sz w:val="24"/>
          <w:szCs w:val="24"/>
          <w:shd w:val="clear" w:color="auto" w:fill="FFFFFF"/>
        </w:rPr>
        <w:t>j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 xml:space="preserve">etnici – HVALA </w:t>
      </w:r>
      <w:r w:rsidRPr="009532B3">
        <w:rPr>
          <w:rFonts w:eastAsia="Calibri" w:cstheme="minorHAnsi"/>
          <w:i/>
          <w:color w:val="000000"/>
          <w:sz w:val="24"/>
          <w:szCs w:val="24"/>
          <w:shd w:val="clear" w:color="auto" w:fill="FFFFFF"/>
        </w:rPr>
        <w:t>–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 xml:space="preserve"> osta</w:t>
      </w:r>
      <w:r w:rsidRPr="009532B3">
        <w:rPr>
          <w:rFonts w:eastAsia="Calibri" w:cstheme="minorHAnsi"/>
          <w:i/>
          <w:color w:val="000000"/>
          <w:sz w:val="24"/>
          <w:szCs w:val="24"/>
          <w:shd w:val="clear" w:color="auto" w:fill="FFFFFF"/>
        </w:rPr>
        <w:t xml:space="preserve">t 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ć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emo ili nestati, zajedno!“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br/>
        <w:t>Bo</w:t>
      </w:r>
      <w:r w:rsidRPr="009532B3">
        <w:rPr>
          <w:rFonts w:eastAsia="Arial" w:cstheme="minorHAnsi"/>
          <w:i/>
          <w:color w:val="000000"/>
          <w:sz w:val="24"/>
          <w:szCs w:val="24"/>
          <w:shd w:val="clear" w:color="auto" w:fill="FFFFFF"/>
        </w:rPr>
        <w:t>ž</w:t>
      </w:r>
      <w:r w:rsidRPr="009532B3">
        <w:rPr>
          <w:rFonts w:eastAsia="inherit" w:cstheme="minorHAnsi"/>
          <w:i/>
          <w:color w:val="000000"/>
          <w:sz w:val="24"/>
          <w:szCs w:val="24"/>
          <w:shd w:val="clear" w:color="auto" w:fill="FFFFFF"/>
        </w:rPr>
        <w:t>ja volja!</w:t>
      </w:r>
    </w:p>
    <w:p w14:paraId="41D9B94F" w14:textId="77777777" w:rsidR="00947FC7" w:rsidRPr="009532B3" w:rsidRDefault="00947FC7">
      <w:pPr>
        <w:rPr>
          <w:rFonts w:eastAsia="Calibri" w:cstheme="minorHAnsi"/>
        </w:rPr>
      </w:pPr>
    </w:p>
    <w:p w14:paraId="143F8223" w14:textId="77777777" w:rsidR="00947FC7" w:rsidRDefault="00947FC7">
      <w:pPr>
        <w:rPr>
          <w:rFonts w:ascii="Open Sans" w:eastAsia="Open Sans" w:hAnsi="Open Sans" w:cs="Open Sans"/>
        </w:rPr>
      </w:pPr>
    </w:p>
    <w:p w14:paraId="63703AE0" w14:textId="0D98FC56" w:rsidR="00947FC7" w:rsidRPr="009532B3" w:rsidRDefault="009532B3">
      <w:pPr>
        <w:rPr>
          <w:rFonts w:ascii="Arial" w:eastAsia="Open Sans" w:hAnsi="Arial" w:cs="Arial"/>
          <w:sz w:val="24"/>
          <w:szCs w:val="24"/>
        </w:rPr>
      </w:pPr>
      <w:r w:rsidRPr="009532B3">
        <w:rPr>
          <w:rFonts w:ascii="Arial" w:eastAsia="Open Sans" w:hAnsi="Arial" w:cs="Arial"/>
          <w:sz w:val="24"/>
          <w:szCs w:val="24"/>
        </w:rPr>
        <w:t xml:space="preserve">Preuzeto </w:t>
      </w:r>
      <w:r w:rsidR="00000000" w:rsidRPr="009532B3">
        <w:rPr>
          <w:rFonts w:ascii="Arial" w:eastAsia="Open Sans" w:hAnsi="Arial" w:cs="Arial"/>
          <w:sz w:val="24"/>
          <w:szCs w:val="24"/>
        </w:rPr>
        <w:t>s web stranice Marka Milo</w:t>
      </w:r>
      <w:r w:rsidR="00000000" w:rsidRPr="009532B3">
        <w:rPr>
          <w:rFonts w:ascii="Arial" w:eastAsia="Arial" w:hAnsi="Arial" w:cs="Arial"/>
          <w:sz w:val="24"/>
          <w:szCs w:val="24"/>
        </w:rPr>
        <w:t>š</w:t>
      </w:r>
      <w:r w:rsidR="00000000" w:rsidRPr="009532B3">
        <w:rPr>
          <w:rFonts w:ascii="Arial" w:eastAsia="Open Sans" w:hAnsi="Arial" w:cs="Arial"/>
          <w:sz w:val="24"/>
          <w:szCs w:val="24"/>
        </w:rPr>
        <w:t>evi</w:t>
      </w:r>
      <w:r w:rsidR="00000000" w:rsidRPr="009532B3">
        <w:rPr>
          <w:rFonts w:ascii="Arial" w:eastAsia="Calibri" w:hAnsi="Arial" w:cs="Arial"/>
          <w:sz w:val="24"/>
          <w:szCs w:val="24"/>
        </w:rPr>
        <w:t xml:space="preserve">ća </w:t>
      </w:r>
      <w:hyperlink r:id="rId4">
        <w:r w:rsidR="00000000" w:rsidRPr="009532B3">
          <w:rPr>
            <w:rFonts w:ascii="Arial" w:eastAsia="Open Sans" w:hAnsi="Arial" w:cs="Arial"/>
            <w:color w:val="0563C1"/>
            <w:sz w:val="24"/>
            <w:szCs w:val="24"/>
            <w:u w:val="single"/>
          </w:rPr>
          <w:t xml:space="preserve">POEZIJA </w:t>
        </w:r>
        <w:r w:rsidR="00000000" w:rsidRPr="009532B3">
          <w:rPr>
            <w:rFonts w:ascii="Arial" w:eastAsia="Arial" w:hAnsi="Arial" w:cs="Arial"/>
            <w:color w:val="0563C1"/>
            <w:sz w:val="24"/>
            <w:szCs w:val="24"/>
            <w:u w:val="single"/>
          </w:rPr>
          <w:t>Ž</w:t>
        </w:r>
        <w:r w:rsidR="00000000" w:rsidRPr="009532B3">
          <w:rPr>
            <w:rFonts w:ascii="Arial" w:eastAsia="Open Sans" w:hAnsi="Arial" w:cs="Arial"/>
            <w:color w:val="0563C1"/>
            <w:sz w:val="24"/>
            <w:szCs w:val="24"/>
            <w:u w:val="single"/>
          </w:rPr>
          <w:t>IVOTA</w:t>
        </w:r>
      </w:hyperlink>
    </w:p>
    <w:p w14:paraId="638F8C1F" w14:textId="77777777" w:rsidR="00947FC7" w:rsidRPr="009532B3" w:rsidRDefault="00000000">
      <w:pPr>
        <w:rPr>
          <w:rFonts w:ascii="Arial" w:eastAsia="Open Sans" w:hAnsi="Arial" w:cs="Arial"/>
          <w:sz w:val="24"/>
          <w:szCs w:val="24"/>
        </w:rPr>
      </w:pPr>
      <w:r w:rsidRPr="009532B3">
        <w:rPr>
          <w:rFonts w:ascii="Arial" w:eastAsia="Open Sans" w:hAnsi="Arial" w:cs="Arial"/>
          <w:sz w:val="24"/>
          <w:szCs w:val="24"/>
        </w:rPr>
        <w:t xml:space="preserve">Instagram </w:t>
      </w:r>
      <w:hyperlink r:id="rId5">
        <w:proofErr w:type="spellStart"/>
        <w:r w:rsidRPr="009532B3">
          <w:rPr>
            <w:rFonts w:ascii="Arial" w:eastAsia="Open Sans" w:hAnsi="Arial" w:cs="Arial"/>
            <w:color w:val="0563C1"/>
            <w:sz w:val="24"/>
            <w:szCs w:val="24"/>
            <w:u w:val="single"/>
          </w:rPr>
          <w:t>poezija_marko_milosevic</w:t>
        </w:r>
        <w:proofErr w:type="spellEnd"/>
      </w:hyperlink>
    </w:p>
    <w:p w14:paraId="14FF7EEB" w14:textId="77777777" w:rsidR="00947FC7" w:rsidRDefault="00000000">
      <w:pPr>
        <w:rPr>
          <w:rFonts w:ascii="Open Sans" w:eastAsia="Open Sans" w:hAnsi="Open Sans" w:cs="Open Sans"/>
        </w:rPr>
      </w:pPr>
      <w:r w:rsidRPr="009532B3">
        <w:rPr>
          <w:rFonts w:ascii="Arial" w:eastAsia="Open Sans" w:hAnsi="Arial" w:cs="Arial"/>
          <w:sz w:val="24"/>
          <w:szCs w:val="24"/>
        </w:rPr>
        <w:t>Preporuka</w:t>
      </w:r>
      <w:r>
        <w:rPr>
          <w:rFonts w:ascii="Open Sans" w:eastAsia="Open Sans" w:hAnsi="Open Sans" w:cs="Open Sans"/>
        </w:rPr>
        <w:t xml:space="preserve"> </w:t>
      </w:r>
      <w:hyperlink r:id="rId6">
        <w:r>
          <w:rPr>
            <w:rFonts w:ascii="Arial" w:eastAsia="Arial" w:hAnsi="Arial" w:cs="Arial"/>
            <w:color w:val="0563C1"/>
            <w:u w:val="single"/>
          </w:rPr>
          <w:t>Č</w:t>
        </w:r>
        <w:r>
          <w:rPr>
            <w:rFonts w:ascii="Open Sans" w:eastAsia="Open Sans" w:hAnsi="Open Sans" w:cs="Open Sans"/>
            <w:color w:val="0563C1"/>
            <w:u w:val="single"/>
          </w:rPr>
          <w:t>lanak HYPERLINK "https://www.danas.rs/kultura/marko-milosevic-pesnik-cije-stihove-govore-najbolji-glumci-iz-regiona-od-lirskog-sveta-se-ne-zivi-ali-on-daje-smisao-zivotu/"  HYPERLINK "https://www.danas.rs/kultura/marko-milosevic-pesnik-cije-stihove-govore-najbolji-glumci-iz-regiona-od-lirskog-sveta-se-ne-zivi-ali-on-daje-smisao-zivotu/"iz HYPERLINK "https://www.danas.rs/kultura/marko-milosevic-pesnik-cije-stihove-govore-najbolji-glumci-iz-regiona-od-lirskog-sveta-se-ne-zivi-ali-on-daje-smisao-zivotu/"  HYPERLINK "https://www.danas.rs/kultura/marko-milosevic-pesnik-cije-stihove-govore-najbolji-glumci-iz-regiona-od-lirskog-sveta-se-ne-zivi-ali-on-daje-smisao-zivotu/"novina HYPERLINK "https://www.danas.rs/kultura/marko-milosevic-pesnik-cije-stihove-govore-najbolji-glumci-iz-regiona-od-lirskog-sveta-se-ne-zivi-ali-on-daje-smisao-zivotu/" DANAS</w:t>
        </w:r>
      </w:hyperlink>
      <w:r>
        <w:rPr>
          <w:rFonts w:ascii="Open Sans" w:eastAsia="Open Sans" w:hAnsi="Open Sans" w:cs="Open Sans"/>
        </w:rPr>
        <w:t xml:space="preserve"> </w:t>
      </w:r>
    </w:p>
    <w:sectPr w:rsidR="0094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fair Display">
    <w:altName w:val="Playfair Display"/>
    <w:charset w:val="EE"/>
    <w:family w:val="auto"/>
    <w:pitch w:val="variable"/>
    <w:sig w:usb0="20000207" w:usb1="00000000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FC7"/>
    <w:rsid w:val="00947FC7"/>
    <w:rsid w:val="0095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FE07"/>
  <w15:docId w15:val="{DDCC0456-24B5-45E2-9DBB-BDD62D31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anas.rs/kultura/marko-milosevic-pesnik-cije-stihove-govore-najbolji-glumci-iz-regiona-od-lirskog-sveta-se-ne-zivi-ali-on-daje-smisao-zivotu/" TargetMode="External"/><Relationship Id="rId5" Type="http://schemas.openxmlformats.org/officeDocument/2006/relationships/hyperlink" Target="https://www.instagram.com/poezija_marko_milosevic/" TargetMode="External"/><Relationship Id="rId4" Type="http://schemas.openxmlformats.org/officeDocument/2006/relationships/hyperlink" Target="https://poezijazivota.com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Tihana</cp:lastModifiedBy>
  <cp:revision>3</cp:revision>
  <dcterms:created xsi:type="dcterms:W3CDTF">2022-11-22T15:38:00Z</dcterms:created>
  <dcterms:modified xsi:type="dcterms:W3CDTF">2022-11-22T15:42:00Z</dcterms:modified>
</cp:coreProperties>
</file>